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EDC" w:rsidRPr="00D84EDC" w:rsidRDefault="00D84EDC" w:rsidP="00D84EDC">
      <w:pPr>
        <w:jc w:val="center"/>
        <w:rPr>
          <w:b/>
          <w:sz w:val="36"/>
          <w:szCs w:val="36"/>
        </w:rPr>
      </w:pPr>
      <w:bookmarkStart w:id="0" w:name="_GoBack"/>
      <w:bookmarkEnd w:id="0"/>
      <w:r w:rsidRPr="00D84EDC">
        <w:rPr>
          <w:b/>
          <w:sz w:val="36"/>
          <w:szCs w:val="36"/>
        </w:rPr>
        <w:t xml:space="preserve">Creating an Assessment in </w:t>
      </w:r>
      <w:proofErr w:type="spellStart"/>
      <w:r w:rsidRPr="00D84EDC">
        <w:rPr>
          <w:b/>
          <w:sz w:val="36"/>
          <w:szCs w:val="36"/>
        </w:rPr>
        <w:t>Schoolnet</w:t>
      </w:r>
      <w:proofErr w:type="spellEnd"/>
    </w:p>
    <w:p w:rsidR="00D84EDC" w:rsidRDefault="00D84EDC" w:rsidP="00D84EDC">
      <w:r w:rsidRPr="00A128C5">
        <w:rPr>
          <w:b/>
        </w:rPr>
        <w:t>Step 1</w:t>
      </w:r>
      <w:r>
        <w:t>: Sign in to PowerSchool with your username and password.</w:t>
      </w:r>
    </w:p>
    <w:p w:rsidR="00D84EDC" w:rsidRDefault="00D84EDC" w:rsidP="00D84EDC">
      <w:r w:rsidRPr="00A128C5">
        <w:rPr>
          <w:b/>
        </w:rPr>
        <w:t>Step 2</w:t>
      </w:r>
      <w:r>
        <w:t xml:space="preserve">:  Select </w:t>
      </w:r>
      <w:proofErr w:type="spellStart"/>
      <w:r>
        <w:t>Schoolnet</w:t>
      </w:r>
      <w:proofErr w:type="spellEnd"/>
      <w:r>
        <w:t>, which is located on the bottom, left side main menu.</w:t>
      </w:r>
    </w:p>
    <w:p w:rsidR="00AB0114" w:rsidRDefault="00D84EDC" w:rsidP="00D84EDC">
      <w:pPr>
        <w:jc w:val="center"/>
      </w:pPr>
      <w:r>
        <w:rPr>
          <w:noProof/>
        </w:rPr>
        <mc:AlternateContent>
          <mc:Choice Requires="wps">
            <w:drawing>
              <wp:anchor distT="0" distB="0" distL="114300" distR="114300" simplePos="0" relativeHeight="251659264" behindDoc="0" locked="0" layoutInCell="1" allowOverlap="1" wp14:anchorId="069A7E58" wp14:editId="6FEDAE63">
                <wp:simplePos x="0" y="0"/>
                <wp:positionH relativeFrom="column">
                  <wp:posOffset>2933700</wp:posOffset>
                </wp:positionH>
                <wp:positionV relativeFrom="paragraph">
                  <wp:posOffset>1401445</wp:posOffset>
                </wp:positionV>
                <wp:extent cx="618491" cy="0"/>
                <wp:effectExtent l="38100" t="76200" r="0" b="114300"/>
                <wp:wrapNone/>
                <wp:docPr id="2" name="Straight Arrow Connector 2"/>
                <wp:cNvGraphicFramePr/>
                <a:graphic xmlns:a="http://schemas.openxmlformats.org/drawingml/2006/main">
                  <a:graphicData uri="http://schemas.microsoft.com/office/word/2010/wordprocessingShape">
                    <wps:wsp>
                      <wps:cNvCnPr/>
                      <wps:spPr>
                        <a:xfrm flipH="1">
                          <a:off x="0" y="0"/>
                          <a:ext cx="618491" cy="0"/>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231pt;margin-top:110.35pt;width:48.7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" strokecolor="red" strokeweight="1.75pt">
                <v:stroke endarrow="open"/>
              </v:shape>
            </w:pict>
          </mc:Fallback>
        </mc:AlternateContent>
      </w:r>
      <w:r>
        <w:rPr>
          <w:noProof/>
        </w:rPr>
        <w:drawing>
          <wp:inline distT="0" distB="0" distL="0" distR="0" wp14:anchorId="0C48038E" wp14:editId="41BD0E2A">
            <wp:extent cx="1426581" cy="199072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762" t="60399" r="86699" b="10826"/>
                    <a:stretch/>
                  </pic:blipFill>
                  <pic:spPr bwMode="auto">
                    <a:xfrm>
                      <a:off x="0" y="0"/>
                      <a:ext cx="1429412" cy="1994675"/>
                    </a:xfrm>
                    <a:prstGeom prst="rect">
                      <a:avLst/>
                    </a:prstGeom>
                    <a:ln>
                      <a:noFill/>
                    </a:ln>
                    <a:extLst>
                      <a:ext uri="{53640926-AAD7-44d8-BBD7-CCE9431645EC}">
                        <a14:shadowObscured xmlns:a14="http://schemas.microsoft.com/office/drawing/2010/main"/>
                      </a:ext>
                    </a:extLst>
                  </pic:spPr>
                </pic:pic>
              </a:graphicData>
            </a:graphic>
          </wp:inline>
        </w:drawing>
      </w:r>
    </w:p>
    <w:p w:rsidR="00D84EDC" w:rsidRDefault="00D84EDC" w:rsidP="00D84EDC">
      <w:r w:rsidRPr="00A128C5">
        <w:rPr>
          <w:b/>
        </w:rPr>
        <w:t>Step 3</w:t>
      </w:r>
      <w:r>
        <w:t>: Drag your cursor over “Assessment Admin” and select “Create” in order to get to the test     creation page.</w:t>
      </w:r>
    </w:p>
    <w:p w:rsidR="00D84EDC" w:rsidRDefault="00D84EDC" w:rsidP="00D84EDC">
      <w:pPr>
        <w:jc w:val="center"/>
      </w:pPr>
      <w:r>
        <w:rPr>
          <w:noProof/>
        </w:rPr>
        <w:drawing>
          <wp:inline distT="0" distB="0" distL="0" distR="0" wp14:anchorId="0CD54836" wp14:editId="6D40091F">
            <wp:extent cx="3513645" cy="2305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2436" t="13105" r="32372" b="34188"/>
                    <a:stretch/>
                  </pic:blipFill>
                  <pic:spPr bwMode="auto">
                    <a:xfrm>
                      <a:off x="0" y="0"/>
                      <a:ext cx="3521733" cy="2310356"/>
                    </a:xfrm>
                    <a:prstGeom prst="rect">
                      <a:avLst/>
                    </a:prstGeom>
                    <a:ln>
                      <a:noFill/>
                    </a:ln>
                    <a:extLst>
                      <a:ext uri="{53640926-AAD7-44d8-BBD7-CCE9431645EC}">
                        <a14:shadowObscured xmlns:a14="http://schemas.microsoft.com/office/drawing/2010/main"/>
                      </a:ext>
                    </a:extLst>
                  </pic:spPr>
                </pic:pic>
              </a:graphicData>
            </a:graphic>
          </wp:inline>
        </w:drawing>
      </w:r>
    </w:p>
    <w:p w:rsidR="00D84EDC" w:rsidRDefault="00DE45EB" w:rsidP="00A128C5">
      <w:pPr>
        <w:jc w:val="center"/>
      </w:pPr>
      <w:r w:rsidRPr="00A128C5">
        <w:rPr>
          <w:b/>
          <w:noProof/>
        </w:rPr>
        <mc:AlternateContent>
          <mc:Choice Requires="wps">
            <w:drawing>
              <wp:anchor distT="0" distB="0" distL="114300" distR="114300" simplePos="0" relativeHeight="251660288" behindDoc="0" locked="0" layoutInCell="1" allowOverlap="1" wp14:anchorId="228E9999" wp14:editId="53A7529B">
                <wp:simplePos x="0" y="0"/>
                <wp:positionH relativeFrom="column">
                  <wp:posOffset>2857500</wp:posOffset>
                </wp:positionH>
                <wp:positionV relativeFrom="paragraph">
                  <wp:posOffset>196215</wp:posOffset>
                </wp:positionV>
                <wp:extent cx="1066800" cy="428625"/>
                <wp:effectExtent l="38100" t="0" r="19050" b="66675"/>
                <wp:wrapNone/>
                <wp:docPr id="5" name="Straight Arrow Connector 5"/>
                <wp:cNvGraphicFramePr/>
                <a:graphic xmlns:a="http://schemas.openxmlformats.org/drawingml/2006/main">
                  <a:graphicData uri="http://schemas.microsoft.com/office/word/2010/wordprocessingShape">
                    <wps:wsp>
                      <wps:cNvCnPr/>
                      <wps:spPr>
                        <a:xfrm flipH="1">
                          <a:off x="0" y="0"/>
                          <a:ext cx="1066800" cy="428625"/>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225pt;margin-top:15.45pt;width:84pt;height:33.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" strokecolor="red" strokeweight="1.75pt">
                <v:stroke endarrow="open"/>
              </v:shape>
            </w:pict>
          </mc:Fallback>
        </mc:AlternateContent>
      </w:r>
      <w:r w:rsidR="00D84EDC" w:rsidRPr="00A128C5">
        <w:rPr>
          <w:b/>
        </w:rPr>
        <w:t>Step 4</w:t>
      </w:r>
      <w:r w:rsidR="00D84EDC">
        <w:t>: When the new screen appears, select the “Create Test Manually.”</w:t>
      </w:r>
      <w:r w:rsidR="00D84EDC">
        <w:rPr>
          <w:noProof/>
        </w:rPr>
        <w:drawing>
          <wp:inline distT="0" distB="0" distL="0" distR="0" wp14:anchorId="4F8E595A" wp14:editId="23069FB3">
            <wp:extent cx="5117018" cy="1781175"/>
            <wp:effectExtent l="19050" t="19050" r="2667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3877" t="20228" r="25962" b="46438"/>
                    <a:stretch/>
                  </pic:blipFill>
                  <pic:spPr bwMode="auto">
                    <a:xfrm>
                      <a:off x="0" y="0"/>
                      <a:ext cx="5128264" cy="1785090"/>
                    </a:xfrm>
                    <a:prstGeom prst="rect">
                      <a:avLst/>
                    </a:prstGeom>
                    <a:ln w="22225">
                      <a:solidFill>
                        <a:schemeClr val="tx1"/>
                      </a:solidFill>
                    </a:ln>
                    <a:extLst>
                      <a:ext uri="{53640926-AAD7-44d8-BBD7-CCE9431645EC}">
                        <a14:shadowObscured xmlns:a14="http://schemas.microsoft.com/office/drawing/2010/main"/>
                      </a:ext>
                    </a:extLst>
                  </pic:spPr>
                </pic:pic>
              </a:graphicData>
            </a:graphic>
          </wp:inline>
        </w:drawing>
      </w:r>
    </w:p>
    <w:p w:rsidR="00A128C5" w:rsidRDefault="00A128C5" w:rsidP="00DE45EB">
      <w:pPr>
        <w:rPr>
          <w:noProof/>
        </w:rPr>
      </w:pPr>
      <w:r w:rsidRPr="00A128C5">
        <w:rPr>
          <w:b/>
          <w:noProof/>
        </w:rPr>
        <w:lastRenderedPageBreak/>
        <w:t>Step 5</w:t>
      </w:r>
      <w:r>
        <w:rPr>
          <w:noProof/>
        </w:rPr>
        <w:t xml:space="preserve">:  The assessment name should adhere to the CMS naming system. </w:t>
      </w:r>
    </w:p>
    <w:p w:rsidR="00A128C5" w:rsidRDefault="00A128C5" w:rsidP="00A128C5">
      <w:pPr>
        <w:rPr>
          <w:noProof/>
        </w:rPr>
      </w:pPr>
      <w:r>
        <w:rPr>
          <w:noProof/>
        </w:rPr>
        <w:t xml:space="preserve">Example&gt; </w:t>
      </w:r>
      <w:r w:rsidRPr="00A128C5">
        <w:rPr>
          <w:b/>
          <w:noProof/>
        </w:rPr>
        <w:t>Math 6 Semester II Benchmark 2014-2015</w:t>
      </w:r>
    </w:p>
    <w:p w:rsidR="00DE45EB" w:rsidRDefault="00A128C5" w:rsidP="00A128C5">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1514475</wp:posOffset>
                </wp:positionH>
                <wp:positionV relativeFrom="paragraph">
                  <wp:posOffset>201294</wp:posOffset>
                </wp:positionV>
                <wp:extent cx="2524125" cy="238125"/>
                <wp:effectExtent l="0" t="0" r="28575" b="28575"/>
                <wp:wrapNone/>
                <wp:docPr id="7" name="Oval 7"/>
                <wp:cNvGraphicFramePr/>
                <a:graphic xmlns:a="http://schemas.openxmlformats.org/drawingml/2006/main">
                  <a:graphicData uri="http://schemas.microsoft.com/office/word/2010/wordprocessingShape">
                    <wps:wsp>
                      <wps:cNvSpPr/>
                      <wps:spPr>
                        <a:xfrm flipV="1">
                          <a:off x="0" y="0"/>
                          <a:ext cx="2524125" cy="238125"/>
                        </a:xfrm>
                        <a:prstGeom prst="ellipse">
                          <a:avLst/>
                        </a:prstGeom>
                        <a:noFill/>
                        <a:ln w="15875" cap="sq" cmpd="sng">
                          <a:solidFill>
                            <a:srgbClr val="FF0000"/>
                          </a:solidFill>
                          <a:prstDash val="sysDot"/>
                          <a:round/>
                        </a:ln>
                        <a:effectLst/>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 o:spid="_x0000_s1026" style="position:absolute;margin-left:119.25pt;margin-top:15.85pt;width:198.75pt;height:18.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" filled="f" strokecolor="red" strokeweight="1.25pt">
                <v:stroke dashstyle="1 1" endcap="square"/>
              </v:oval>
            </w:pict>
          </mc:Fallback>
        </mc:AlternateContent>
      </w:r>
      <w:r>
        <w:rPr>
          <w:noProof/>
        </w:rPr>
        <w:drawing>
          <wp:inline distT="0" distB="0" distL="0" distR="0" wp14:anchorId="738C7440" wp14:editId="7B0B293F">
            <wp:extent cx="4181475" cy="3533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3718" t="21083" r="40224" b="7976"/>
                    <a:stretch/>
                  </pic:blipFill>
                  <pic:spPr bwMode="auto">
                    <a:xfrm>
                      <a:off x="0" y="0"/>
                      <a:ext cx="4184745" cy="3536538"/>
                    </a:xfrm>
                    <a:prstGeom prst="rect">
                      <a:avLst/>
                    </a:prstGeom>
                    <a:ln>
                      <a:noFill/>
                    </a:ln>
                    <a:extLst>
                      <a:ext uri="{53640926-AAD7-44d8-BBD7-CCE9431645EC}">
                        <a14:shadowObscured xmlns:a14="http://schemas.microsoft.com/office/drawing/2010/main"/>
                      </a:ext>
                    </a:extLst>
                  </pic:spPr>
                </pic:pic>
              </a:graphicData>
            </a:graphic>
          </wp:inline>
        </w:drawing>
      </w:r>
    </w:p>
    <w:p w:rsidR="00A128C5" w:rsidRDefault="00A128C5" w:rsidP="00A128C5">
      <w:r>
        <w:t xml:space="preserve">Step 6:  After naming the assessment, the parameters should be filled in by clicking on the Subject, Grade level, Number of questions, test category, score type, preferred standards document, answer key only and enable assessment notes.  </w:t>
      </w:r>
    </w:p>
    <w:p w:rsidR="00A128C5" w:rsidRDefault="00A128C5" w:rsidP="00A128C5">
      <w:r>
        <w:t>In</w:t>
      </w:r>
      <w:r w:rsidR="00E1440F">
        <w:t>i</w:t>
      </w:r>
      <w:r>
        <w:t>tial Item settings and Test item settings are optional but should be reviewed.</w:t>
      </w:r>
    </w:p>
    <w:p w:rsidR="00E1440F" w:rsidRDefault="00E1440F" w:rsidP="00A128C5">
      <w:r>
        <w:rPr>
          <w:noProof/>
        </w:rPr>
        <mc:AlternateContent>
          <mc:Choice Requires="wps">
            <w:drawing>
              <wp:anchor distT="0" distB="0" distL="114300" distR="114300" simplePos="0" relativeHeight="251662336" behindDoc="0" locked="0" layoutInCell="1" allowOverlap="1">
                <wp:simplePos x="0" y="0"/>
                <wp:positionH relativeFrom="column">
                  <wp:posOffset>3267075</wp:posOffset>
                </wp:positionH>
                <wp:positionV relativeFrom="paragraph">
                  <wp:posOffset>239395</wp:posOffset>
                </wp:positionV>
                <wp:extent cx="561975" cy="857250"/>
                <wp:effectExtent l="0" t="0" r="47625" b="57150"/>
                <wp:wrapNone/>
                <wp:docPr id="9" name="Straight Arrow Connector 9"/>
                <wp:cNvGraphicFramePr/>
                <a:graphic xmlns:a="http://schemas.openxmlformats.org/drawingml/2006/main">
                  <a:graphicData uri="http://schemas.microsoft.com/office/word/2010/wordprocessingShape">
                    <wps:wsp>
                      <wps:cNvCnPr/>
                      <wps:spPr>
                        <a:xfrm>
                          <a:off x="0" y="0"/>
                          <a:ext cx="561975" cy="857250"/>
                        </a:xfrm>
                        <a:prstGeom prst="straightConnector1">
                          <a:avLst/>
                        </a:prstGeom>
                        <a:ln w="2222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o:spid="_x0000_s1026" type="#_x0000_t32" style="position:absolute;margin-left:257.25pt;margin-top:18.85pt;width:44.25pt;height: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" strokecolor="red" strokeweight="1.75pt">
                <v:stroke endarrow="open"/>
              </v:shape>
            </w:pict>
          </mc:Fallback>
        </mc:AlternateContent>
      </w:r>
      <w:r>
        <w:t>When finished with the parameters, select the “Generate Test” to start the process.</w:t>
      </w:r>
    </w:p>
    <w:p w:rsidR="00E1440F" w:rsidRDefault="00E1440F" w:rsidP="00E1440F">
      <w:pPr>
        <w:jc w:val="center"/>
      </w:pPr>
      <w:r>
        <w:rPr>
          <w:noProof/>
        </w:rPr>
        <w:drawing>
          <wp:inline distT="0" distB="0" distL="0" distR="0" wp14:anchorId="47FB5BC1" wp14:editId="2C57888F">
            <wp:extent cx="3931920" cy="1670203"/>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7051" t="71510" r="24840" b="14815"/>
                    <a:stretch/>
                  </pic:blipFill>
                  <pic:spPr bwMode="auto">
                    <a:xfrm>
                      <a:off x="0" y="0"/>
                      <a:ext cx="3931920" cy="1670203"/>
                    </a:xfrm>
                    <a:prstGeom prst="rect">
                      <a:avLst/>
                    </a:prstGeom>
                    <a:ln>
                      <a:noFill/>
                    </a:ln>
                    <a:extLst>
                      <a:ext uri="{53640926-AAD7-44d8-BBD7-CCE9431645EC}">
                        <a14:shadowObscured xmlns:a14="http://schemas.microsoft.com/office/drawing/2010/main"/>
                      </a:ext>
                    </a:extLst>
                  </pic:spPr>
                </pic:pic>
              </a:graphicData>
            </a:graphic>
          </wp:inline>
        </w:drawing>
      </w:r>
    </w:p>
    <w:p w:rsidR="00E1440F" w:rsidRDefault="00E1440F" w:rsidP="00E1440F">
      <w:pPr>
        <w:jc w:val="center"/>
      </w:pPr>
    </w:p>
    <w:p w:rsidR="00E1440F" w:rsidRDefault="00E1440F" w:rsidP="00E1440F">
      <w:pPr>
        <w:jc w:val="center"/>
      </w:pPr>
    </w:p>
    <w:p w:rsidR="00E1440F" w:rsidRDefault="00E1440F" w:rsidP="00E1440F">
      <w:r w:rsidRPr="00BC2696">
        <w:rPr>
          <w:b/>
        </w:rPr>
        <w:lastRenderedPageBreak/>
        <w:t>Step 7</w:t>
      </w:r>
      <w:r>
        <w:t>:  The new screen will allow for question type determination.  Each question can be the same item type or different, based on user needs.  If you use the item bank, the questions will be available per standard.  The other item types will require you to create the question.</w:t>
      </w:r>
    </w:p>
    <w:p w:rsidR="00E1440F" w:rsidRDefault="00E1440F" w:rsidP="004345B0">
      <w:r>
        <w:rPr>
          <w:noProof/>
        </w:rPr>
        <w:drawing>
          <wp:inline distT="0" distB="0" distL="0" distR="0" wp14:anchorId="228C76B2" wp14:editId="5976D18C">
            <wp:extent cx="5362575" cy="4093431"/>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3879" t="8262" r="24999" b="17094"/>
                    <a:stretch/>
                  </pic:blipFill>
                  <pic:spPr bwMode="auto">
                    <a:xfrm>
                      <a:off x="0" y="0"/>
                      <a:ext cx="5361249" cy="4092419"/>
                    </a:xfrm>
                    <a:prstGeom prst="rect">
                      <a:avLst/>
                    </a:prstGeom>
                    <a:ln>
                      <a:noFill/>
                    </a:ln>
                    <a:extLst>
                      <a:ext uri="{53640926-AAD7-44d8-BBD7-CCE9431645EC}">
                        <a14:shadowObscured xmlns:a14="http://schemas.microsoft.com/office/drawing/2010/main"/>
                      </a:ext>
                    </a:extLst>
                  </pic:spPr>
                </pic:pic>
              </a:graphicData>
            </a:graphic>
          </wp:inline>
        </w:drawing>
      </w:r>
    </w:p>
    <w:p w:rsidR="00BC2696" w:rsidRPr="00BC2696" w:rsidRDefault="00BC2696" w:rsidP="00BC2696">
      <w:r w:rsidRPr="004345B0">
        <w:rPr>
          <w:b/>
        </w:rPr>
        <w:t>Step 8</w:t>
      </w:r>
      <w:r>
        <w:t>:  If you pick “Item Central”, this screen will open and require the user to enter a search word in the filter or browse by choices</w:t>
      </w:r>
      <w:r w:rsidR="004345B0">
        <w:t>.  In either scenario, the user will end up with items aligned to the target standard.</w:t>
      </w:r>
    </w:p>
    <w:p w:rsidR="00BC2696" w:rsidRDefault="00BC2696" w:rsidP="00E1440F">
      <w:pPr>
        <w:jc w:val="center"/>
      </w:pPr>
    </w:p>
    <w:p w:rsidR="00BC2696" w:rsidRDefault="00BC2696" w:rsidP="00E1440F">
      <w:pPr>
        <w:jc w:val="center"/>
      </w:pPr>
      <w:r>
        <w:rPr>
          <w:noProof/>
        </w:rPr>
        <mc:AlternateContent>
          <mc:Choice Requires="wps">
            <w:drawing>
              <wp:anchor distT="0" distB="0" distL="114300" distR="114300" simplePos="0" relativeHeight="251666432" behindDoc="0" locked="0" layoutInCell="1" allowOverlap="1" wp14:editId="36B11C9B">
                <wp:simplePos x="0" y="0"/>
                <wp:positionH relativeFrom="column">
                  <wp:posOffset>3276600</wp:posOffset>
                </wp:positionH>
                <wp:positionV relativeFrom="paragraph">
                  <wp:posOffset>506730</wp:posOffset>
                </wp:positionV>
                <wp:extent cx="2945130" cy="638175"/>
                <wp:effectExtent l="0" t="0" r="2667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38175"/>
                        </a:xfrm>
                        <a:prstGeom prst="rect">
                          <a:avLst/>
                        </a:prstGeom>
                        <a:solidFill>
                          <a:srgbClr val="FFFFFF"/>
                        </a:solidFill>
                        <a:ln w="9525">
                          <a:solidFill>
                            <a:srgbClr val="000000"/>
                          </a:solidFill>
                          <a:miter lim="800000"/>
                          <a:headEnd/>
                          <a:tailEnd/>
                        </a:ln>
                      </wps:spPr>
                      <wps:txbx>
                        <w:txbxContent>
                          <w:p w:rsidR="00BC2696" w:rsidRPr="00BC2696" w:rsidRDefault="00BC2696">
                            <w:pPr>
                              <w:rPr>
                                <w:b/>
                                <w:color w:val="FF0000"/>
                              </w:rPr>
                            </w:pPr>
                            <w:r w:rsidRPr="00BC2696">
                              <w:rPr>
                                <w:b/>
                                <w:color w:val="FF0000"/>
                              </w:rPr>
                              <w:t>In “Item Central” the user can find a bank of questions and can search based o</w:t>
                            </w:r>
                            <w:r>
                              <w:rPr>
                                <w:b/>
                                <w:color w:val="FF0000"/>
                              </w:rPr>
                              <w:t xml:space="preserve">n standards, subjects, grade, passage type, </w:t>
                            </w:r>
                            <w:proofErr w:type="spellStart"/>
                            <w:r>
                              <w:rPr>
                                <w:b/>
                                <w:color w:val="FF0000"/>
                              </w:rPr>
                              <w:t>etc</w:t>
                            </w:r>
                            <w:proofErr w:type="spellEnd"/>
                            <w:r>
                              <w:rPr>
                                <w:b/>
                                <w:color w:val="FF0000"/>
                              </w:rPr>
                              <w:t>…</w:t>
                            </w:r>
                          </w:p>
                          <w:p w:rsidR="00BC2696" w:rsidRDefault="00BC2696">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58pt;margin-top:39.9pt;width:231.9pt;height:5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">
                <v:textbox>
                  <w:txbxContent>
                    <w:p w:rsidR="00BC2696" w:rsidRPr="00BC2696" w:rsidRDefault="00BC2696">
                      <w:pPr>
                        <w:rPr>
                          <w:b/>
                          <w:color w:val="FF0000"/>
                        </w:rPr>
                      </w:pPr>
                      <w:r w:rsidRPr="00BC2696">
                        <w:rPr>
                          <w:b/>
                          <w:color w:val="FF0000"/>
                        </w:rPr>
                        <w:t>In “Item Central” the user can find a bank of questions and can search based o</w:t>
                      </w:r>
                      <w:r>
                        <w:rPr>
                          <w:b/>
                          <w:color w:val="FF0000"/>
                        </w:rPr>
                        <w:t>n standards, subjects, grade, passage type, etc…</w:t>
                      </w:r>
                    </w:p>
                    <w:p w:rsidR="00BC2696" w:rsidRDefault="00BC2696">
                      <w:r>
                        <w:tab/>
                      </w:r>
                      <w:r>
                        <w:tab/>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1066800</wp:posOffset>
                </wp:positionH>
                <wp:positionV relativeFrom="paragraph">
                  <wp:posOffset>906780</wp:posOffset>
                </wp:positionV>
                <wp:extent cx="2028190" cy="457200"/>
                <wp:effectExtent l="38100" t="0" r="29210" b="95250"/>
                <wp:wrapNone/>
                <wp:docPr id="13" name="Straight Arrow Connector 13"/>
                <wp:cNvGraphicFramePr/>
                <a:graphic xmlns:a="http://schemas.openxmlformats.org/drawingml/2006/main">
                  <a:graphicData uri="http://schemas.microsoft.com/office/word/2010/wordprocessingShape">
                    <wps:wsp>
                      <wps:cNvCnPr/>
                      <wps:spPr>
                        <a:xfrm flipH="1">
                          <a:off x="0" y="0"/>
                          <a:ext cx="2028190" cy="457200"/>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84pt;margin-top:71.4pt;width:159.7pt;height:36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" strokecolor="red" strokeweight="1.25pt">
                <v:stroke endarrow="open"/>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1143001</wp:posOffset>
                </wp:positionH>
                <wp:positionV relativeFrom="paragraph">
                  <wp:posOffset>582930</wp:posOffset>
                </wp:positionV>
                <wp:extent cx="1952624" cy="161925"/>
                <wp:effectExtent l="19050" t="76200" r="29210" b="28575"/>
                <wp:wrapNone/>
                <wp:docPr id="12" name="Straight Arrow Connector 12"/>
                <wp:cNvGraphicFramePr/>
                <a:graphic xmlns:a="http://schemas.openxmlformats.org/drawingml/2006/main">
                  <a:graphicData uri="http://schemas.microsoft.com/office/word/2010/wordprocessingShape">
                    <wps:wsp>
                      <wps:cNvCnPr/>
                      <wps:spPr>
                        <a:xfrm flipH="1" flipV="1">
                          <a:off x="0" y="0"/>
                          <a:ext cx="1952624" cy="161925"/>
                        </a:xfrm>
                        <a:prstGeom prst="straightConnector1">
                          <a:avLst/>
                        </a:prstGeom>
                        <a:ln w="158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90pt;margin-top:45.9pt;width:153.75pt;height:12.7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" strokecolor="red" strokeweight="1.25pt">
                <v:stroke endarrow="open"/>
              </v:shape>
            </w:pict>
          </mc:Fallback>
        </mc:AlternateContent>
      </w:r>
      <w:r>
        <w:rPr>
          <w:noProof/>
        </w:rPr>
        <w:drawing>
          <wp:inline distT="0" distB="0" distL="0" distR="0" wp14:anchorId="3BFC7F82" wp14:editId="75FE663E">
            <wp:extent cx="5400675" cy="19621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2757" t="19373" r="23557" b="37892"/>
                    <a:stretch/>
                  </pic:blipFill>
                  <pic:spPr bwMode="auto">
                    <a:xfrm>
                      <a:off x="0" y="0"/>
                      <a:ext cx="5409282" cy="1965277"/>
                    </a:xfrm>
                    <a:prstGeom prst="rect">
                      <a:avLst/>
                    </a:prstGeom>
                    <a:ln>
                      <a:noFill/>
                    </a:ln>
                    <a:extLst>
                      <a:ext uri="{53640926-AAD7-44d8-BBD7-CCE9431645EC}">
                        <a14:shadowObscured xmlns:a14="http://schemas.microsoft.com/office/drawing/2010/main"/>
                      </a:ext>
                    </a:extLst>
                  </pic:spPr>
                </pic:pic>
              </a:graphicData>
            </a:graphic>
          </wp:inline>
        </w:drawing>
      </w:r>
    </w:p>
    <w:p w:rsidR="004345B0" w:rsidRDefault="004345B0" w:rsidP="004345B0">
      <w:r>
        <w:lastRenderedPageBreak/>
        <w:t xml:space="preserve">Step 9:  Item Central provides a bank of questions that can be used on any assessment.  </w:t>
      </w:r>
      <w:r w:rsidR="00771A1C">
        <w:t xml:space="preserve">Choose the appropriate questions by putting a check mark in the box beside the question or questions.  Each item will provide additional information to aid in </w:t>
      </w:r>
      <w:proofErr w:type="gramStart"/>
      <w:r w:rsidR="00771A1C">
        <w:t>decision making</w:t>
      </w:r>
      <w:proofErr w:type="gramEnd"/>
      <w:r w:rsidR="00771A1C">
        <w:t>.   When complete, select “Add Items to Test”, located at the top and bottom of the screen.  From this screen, the user can Open filters and select different options for browsing results.</w:t>
      </w:r>
    </w:p>
    <w:p w:rsidR="004345B0" w:rsidRDefault="004345B0" w:rsidP="004345B0">
      <w:pPr>
        <w:jc w:val="center"/>
      </w:pPr>
    </w:p>
    <w:p w:rsidR="004345B0" w:rsidRDefault="00771A1C" w:rsidP="004345B0">
      <w:pPr>
        <w:jc w:val="center"/>
      </w:pPr>
      <w:r>
        <w:rPr>
          <w:noProof/>
        </w:rPr>
        <mc:AlternateContent>
          <mc:Choice Requires="wps">
            <w:drawing>
              <wp:anchor distT="0" distB="0" distL="114300" distR="114300" simplePos="0" relativeHeight="251668480" behindDoc="0" locked="0" layoutInCell="1" allowOverlap="1">
                <wp:simplePos x="0" y="0"/>
                <wp:positionH relativeFrom="column">
                  <wp:posOffset>1666875</wp:posOffset>
                </wp:positionH>
                <wp:positionV relativeFrom="paragraph">
                  <wp:posOffset>349885</wp:posOffset>
                </wp:positionV>
                <wp:extent cx="542925" cy="200025"/>
                <wp:effectExtent l="0" t="0" r="28575" b="28575"/>
                <wp:wrapNone/>
                <wp:docPr id="16" name="Oval 16"/>
                <wp:cNvGraphicFramePr/>
                <a:graphic xmlns:a="http://schemas.openxmlformats.org/drawingml/2006/main">
                  <a:graphicData uri="http://schemas.microsoft.com/office/word/2010/wordprocessingShape">
                    <wps:wsp>
                      <wps:cNvSpPr/>
                      <wps:spPr>
                        <a:xfrm>
                          <a:off x="0" y="0"/>
                          <a:ext cx="542925" cy="200025"/>
                        </a:xfrm>
                        <a:prstGeom prst="ellipse">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6" o:spid="_x0000_s1026" style="position:absolute;margin-left:131.25pt;margin-top:27.55pt;width:42.75pt;height:1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" filled="f" strokecolor="red" strokeweight="1.25pt"/>
            </w:pict>
          </mc:Fallback>
        </mc:AlternateContent>
      </w:r>
      <w:r w:rsidR="004345B0">
        <w:rPr>
          <w:noProof/>
        </w:rPr>
        <mc:AlternateContent>
          <mc:Choice Requires="wps">
            <w:drawing>
              <wp:anchor distT="0" distB="0" distL="114300" distR="114300" simplePos="0" relativeHeight="251667456" behindDoc="0" locked="0" layoutInCell="1" allowOverlap="1">
                <wp:simplePos x="0" y="0"/>
                <wp:positionH relativeFrom="column">
                  <wp:posOffset>1524000</wp:posOffset>
                </wp:positionH>
                <wp:positionV relativeFrom="paragraph">
                  <wp:posOffset>695325</wp:posOffset>
                </wp:positionV>
                <wp:extent cx="742950" cy="438150"/>
                <wp:effectExtent l="0" t="0" r="19050" b="19050"/>
                <wp:wrapNone/>
                <wp:docPr id="15" name="Oval 15"/>
                <wp:cNvGraphicFramePr/>
                <a:graphic xmlns:a="http://schemas.openxmlformats.org/drawingml/2006/main">
                  <a:graphicData uri="http://schemas.microsoft.com/office/word/2010/wordprocessingShape">
                    <wps:wsp>
                      <wps:cNvSpPr/>
                      <wps:spPr>
                        <a:xfrm>
                          <a:off x="0" y="0"/>
                          <a:ext cx="742950" cy="4381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5" o:spid="_x0000_s1026" style="position:absolute;margin-left:120pt;margin-top:54.75pt;width:58.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" filled="f" strokecolor="red" strokeweight="1.5pt"/>
            </w:pict>
          </mc:Fallback>
        </mc:AlternateContent>
      </w:r>
      <w:r w:rsidR="004345B0">
        <w:rPr>
          <w:noProof/>
        </w:rPr>
        <w:drawing>
          <wp:inline distT="0" distB="0" distL="0" distR="0" wp14:anchorId="2D49276D" wp14:editId="72464126">
            <wp:extent cx="5181600" cy="33813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3879" t="8262" r="23557" b="6553"/>
                    <a:stretch/>
                  </pic:blipFill>
                  <pic:spPr bwMode="auto">
                    <a:xfrm>
                      <a:off x="0" y="0"/>
                      <a:ext cx="5181600" cy="3381375"/>
                    </a:xfrm>
                    <a:prstGeom prst="rect">
                      <a:avLst/>
                    </a:prstGeom>
                    <a:ln w="22225">
                      <a:solidFill>
                        <a:schemeClr val="tx1"/>
                      </a:solidFill>
                    </a:ln>
                    <a:extLst>
                      <a:ext uri="{53640926-AAD7-44d8-BBD7-CCE9431645EC}">
                        <a14:shadowObscured xmlns:a14="http://schemas.microsoft.com/office/drawing/2010/main"/>
                      </a:ext>
                    </a:extLst>
                  </pic:spPr>
                </pic:pic>
              </a:graphicData>
            </a:graphic>
          </wp:inline>
        </w:drawing>
      </w:r>
    </w:p>
    <w:p w:rsidR="00EB5F1D" w:rsidRDefault="00EB5F1D" w:rsidP="00EB5F1D">
      <w:r w:rsidRPr="00EB5F1D">
        <w:rPr>
          <w:b/>
          <w:noProof/>
        </w:rPr>
        <w:t>Step 10</w:t>
      </w:r>
      <w:r>
        <w:rPr>
          <w:noProof/>
        </w:rPr>
        <w:t>: If you pick Multiple Choice, True/False, Gridded, Open Response, Inline Response, Matching, Hot Spot, Drag and Drop, C</w:t>
      </w:r>
      <w:r w:rsidR="00005162">
        <w:rPr>
          <w:noProof/>
        </w:rPr>
        <w:t>lick Stick Click Drop, and Task&gt;</w:t>
      </w:r>
      <w:r>
        <w:rPr>
          <w:noProof/>
        </w:rPr>
        <w:t xml:space="preserve">Assessment items must be aligned to a standard. Each question can have a different standard, if needed. </w:t>
      </w:r>
      <w:r w:rsidR="00005162">
        <w:rPr>
          <w:noProof/>
        </w:rPr>
        <w:t xml:space="preserve"> </w:t>
      </w:r>
      <w:r>
        <w:rPr>
          <w:noProof/>
        </w:rPr>
        <w:t>Selecting the “Standard Look up” will open a screen with all available standards per the content area.</w:t>
      </w:r>
    </w:p>
    <w:p w:rsidR="00771A1C" w:rsidRDefault="00EB5F1D" w:rsidP="00EB5F1D">
      <w:r>
        <w:rPr>
          <w:noProof/>
        </w:rPr>
        <w:drawing>
          <wp:inline distT="0" distB="0" distL="0" distR="0" wp14:anchorId="7E217833" wp14:editId="41D9C1CC">
            <wp:extent cx="2781300" cy="2181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4680" t="9687" r="28524" b="25071"/>
                    <a:stretch/>
                  </pic:blipFill>
                  <pic:spPr bwMode="auto">
                    <a:xfrm>
                      <a:off x="0" y="0"/>
                      <a:ext cx="2781300" cy="218122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626E8BFB" wp14:editId="7A687BAD">
            <wp:extent cx="2781300" cy="1743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602" t="22791" r="26602" b="25072"/>
                    <a:stretch/>
                  </pic:blipFill>
                  <pic:spPr bwMode="auto">
                    <a:xfrm>
                      <a:off x="0" y="0"/>
                      <a:ext cx="2781300" cy="1743075"/>
                    </a:xfrm>
                    <a:prstGeom prst="rect">
                      <a:avLst/>
                    </a:prstGeom>
                    <a:ln>
                      <a:noFill/>
                    </a:ln>
                    <a:extLst>
                      <a:ext uri="{53640926-AAD7-44d8-BBD7-CCE9431645EC}">
                        <a14:shadowObscured xmlns:a14="http://schemas.microsoft.com/office/drawing/2010/main"/>
                      </a:ext>
                    </a:extLst>
                  </pic:spPr>
                </pic:pic>
              </a:graphicData>
            </a:graphic>
          </wp:inline>
        </w:drawing>
      </w:r>
    </w:p>
    <w:p w:rsidR="00005162" w:rsidRDefault="00005162" w:rsidP="00EB5F1D">
      <w:r w:rsidRPr="00005162">
        <w:rPr>
          <w:b/>
        </w:rPr>
        <w:lastRenderedPageBreak/>
        <w:t>Step 11</w:t>
      </w:r>
      <w:r>
        <w:t>: Examples of the items are listed below to assist in assessment creation.</w:t>
      </w:r>
    </w:p>
    <w:p w:rsidR="00005162" w:rsidRDefault="00005162" w:rsidP="00005162">
      <w:pPr>
        <w:pStyle w:val="ListParagraph"/>
        <w:numPr>
          <w:ilvl w:val="0"/>
          <w:numId w:val="1"/>
        </w:numPr>
      </w:pPr>
      <w:r w:rsidRPr="00005162">
        <w:rPr>
          <w:b/>
        </w:rPr>
        <w:t>Multiple Choice</w:t>
      </w:r>
      <w:r>
        <w:t xml:space="preserve"> items will need to have the question entered, the possible responses, points earned and the correct response marked.</w:t>
      </w:r>
    </w:p>
    <w:p w:rsidR="00005162" w:rsidRDefault="00005162" w:rsidP="00005162">
      <w:pPr>
        <w:jc w:val="center"/>
      </w:pPr>
    </w:p>
    <w:p w:rsidR="00EB5F1D" w:rsidRDefault="00005162" w:rsidP="00005162">
      <w:pPr>
        <w:jc w:val="center"/>
      </w:pPr>
      <w:r>
        <w:rPr>
          <w:noProof/>
        </w:rPr>
        <w:drawing>
          <wp:inline distT="0" distB="0" distL="0" distR="0" wp14:anchorId="6039A764" wp14:editId="3BB03444">
            <wp:extent cx="5389109" cy="313372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878" t="12251" r="32211" b="6553"/>
                    <a:stretch/>
                  </pic:blipFill>
                  <pic:spPr bwMode="auto">
                    <a:xfrm>
                      <a:off x="0" y="0"/>
                      <a:ext cx="5397337" cy="3138509"/>
                    </a:xfrm>
                    <a:prstGeom prst="rect">
                      <a:avLst/>
                    </a:prstGeom>
                    <a:ln>
                      <a:noFill/>
                    </a:ln>
                    <a:extLst>
                      <a:ext uri="{53640926-AAD7-44d8-BBD7-CCE9431645EC}">
                        <a14:shadowObscured xmlns:a14="http://schemas.microsoft.com/office/drawing/2010/main"/>
                      </a:ext>
                    </a:extLst>
                  </pic:spPr>
                </pic:pic>
              </a:graphicData>
            </a:graphic>
          </wp:inline>
        </w:drawing>
      </w:r>
    </w:p>
    <w:p w:rsidR="00004725" w:rsidRDefault="00004725" w:rsidP="00005162">
      <w:pPr>
        <w:jc w:val="center"/>
      </w:pPr>
    </w:p>
    <w:p w:rsidR="00004725" w:rsidRDefault="00004725" w:rsidP="00005162">
      <w:pPr>
        <w:jc w:val="center"/>
      </w:pPr>
    </w:p>
    <w:p w:rsidR="00005162" w:rsidRDefault="00005162" w:rsidP="00005162">
      <w:pPr>
        <w:pStyle w:val="ListParagraph"/>
        <w:numPr>
          <w:ilvl w:val="0"/>
          <w:numId w:val="1"/>
        </w:numPr>
      </w:pPr>
      <w:r w:rsidRPr="00005162">
        <w:rPr>
          <w:b/>
        </w:rPr>
        <w:t>True/False</w:t>
      </w:r>
      <w:r>
        <w:t xml:space="preserve"> items can also be Fact/Opinion (F and O) or Yes/No (Y and N) or any other single choice item. This item type allows the user to assign points and determine the correct response.</w:t>
      </w:r>
    </w:p>
    <w:p w:rsidR="00005162" w:rsidRDefault="00005162" w:rsidP="00004725">
      <w:pPr>
        <w:pStyle w:val="ListParagraph"/>
        <w:ind w:left="0"/>
      </w:pPr>
      <w:r>
        <w:rPr>
          <w:noProof/>
        </w:rPr>
        <w:drawing>
          <wp:inline distT="0" distB="0" distL="0" distR="0" wp14:anchorId="0CC8AD30" wp14:editId="2F1F9A1C">
            <wp:extent cx="6178364" cy="2333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 t="54132" r="-1122" b="5698"/>
                    <a:stretch/>
                  </pic:blipFill>
                  <pic:spPr bwMode="auto">
                    <a:xfrm>
                      <a:off x="0" y="0"/>
                      <a:ext cx="6189108" cy="2337683"/>
                    </a:xfrm>
                    <a:prstGeom prst="rect">
                      <a:avLst/>
                    </a:prstGeom>
                    <a:ln>
                      <a:noFill/>
                    </a:ln>
                    <a:extLst>
                      <a:ext uri="{53640926-AAD7-44d8-BBD7-CCE9431645EC}">
                        <a14:shadowObscured xmlns:a14="http://schemas.microsoft.com/office/drawing/2010/main"/>
                      </a:ext>
                    </a:extLst>
                  </pic:spPr>
                </pic:pic>
              </a:graphicData>
            </a:graphic>
          </wp:inline>
        </w:drawing>
      </w:r>
    </w:p>
    <w:p w:rsidR="00004725" w:rsidRDefault="00004725" w:rsidP="00004725">
      <w:pPr>
        <w:pStyle w:val="ListParagraph"/>
        <w:ind w:left="0"/>
      </w:pPr>
    </w:p>
    <w:p w:rsidR="00004725" w:rsidRDefault="00004725" w:rsidP="00004725">
      <w:pPr>
        <w:pStyle w:val="ListParagraph"/>
        <w:ind w:left="0"/>
      </w:pPr>
    </w:p>
    <w:p w:rsidR="00004725" w:rsidRDefault="00004725" w:rsidP="00004725">
      <w:pPr>
        <w:pStyle w:val="ListParagraph"/>
        <w:ind w:left="0"/>
      </w:pPr>
    </w:p>
    <w:p w:rsidR="00004725" w:rsidRDefault="00004725" w:rsidP="00004725">
      <w:pPr>
        <w:pStyle w:val="ListParagraph"/>
        <w:numPr>
          <w:ilvl w:val="0"/>
          <w:numId w:val="1"/>
        </w:numPr>
      </w:pPr>
      <w:r w:rsidRPr="00004725">
        <w:rPr>
          <w:b/>
        </w:rPr>
        <w:t>Gridded</w:t>
      </w:r>
      <w:r>
        <w:t xml:space="preserve"> items, such as a math problem, can be created to allow students to bubble in the correct response.  The question can be created, number of columns determined, the correct answer listed, and the point score.</w:t>
      </w:r>
    </w:p>
    <w:p w:rsidR="00004725" w:rsidRDefault="00004725" w:rsidP="00004725">
      <w:pPr>
        <w:pStyle w:val="ListParagraph"/>
        <w:ind w:left="0"/>
      </w:pPr>
    </w:p>
    <w:p w:rsidR="00004725" w:rsidRDefault="00004725" w:rsidP="00004725">
      <w:pPr>
        <w:pStyle w:val="ListParagraph"/>
        <w:ind w:left="0"/>
      </w:pPr>
    </w:p>
    <w:p w:rsidR="00004725" w:rsidRDefault="00004725" w:rsidP="00004725">
      <w:pPr>
        <w:pStyle w:val="ListParagraph"/>
        <w:ind w:left="0"/>
      </w:pPr>
      <w:r>
        <w:rPr>
          <w:noProof/>
        </w:rPr>
        <w:drawing>
          <wp:inline distT="0" distB="0" distL="0" distR="0" wp14:anchorId="42EE5D00" wp14:editId="50D9D704">
            <wp:extent cx="6353175" cy="3381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7538" t="25850" r="15510" b="18690"/>
                    <a:stretch/>
                  </pic:blipFill>
                  <pic:spPr bwMode="auto">
                    <a:xfrm>
                      <a:off x="0" y="0"/>
                      <a:ext cx="6356754" cy="3383280"/>
                    </a:xfrm>
                    <a:prstGeom prst="rect">
                      <a:avLst/>
                    </a:prstGeom>
                    <a:ln>
                      <a:noFill/>
                    </a:ln>
                    <a:extLst>
                      <a:ext uri="{53640926-AAD7-44d8-BBD7-CCE9431645EC}">
                        <a14:shadowObscured xmlns:a14="http://schemas.microsoft.com/office/drawing/2010/main"/>
                      </a:ext>
                    </a:extLst>
                  </pic:spPr>
                </pic:pic>
              </a:graphicData>
            </a:graphic>
          </wp:inline>
        </w:drawing>
      </w:r>
    </w:p>
    <w:p w:rsidR="00004725" w:rsidRDefault="00004725" w:rsidP="00004725">
      <w:pPr>
        <w:pStyle w:val="ListParagraph"/>
        <w:numPr>
          <w:ilvl w:val="0"/>
          <w:numId w:val="1"/>
        </w:numPr>
      </w:pPr>
      <w:r w:rsidRPr="00CC7A8A">
        <w:rPr>
          <w:b/>
          <w:sz w:val="20"/>
          <w:szCs w:val="20"/>
        </w:rPr>
        <w:t>Open Response</w:t>
      </w:r>
      <w:r>
        <w:t xml:space="preserve"> items will require the user to enter the question/statement, create or pick a rubric for grading, determine points possible, number of answer sheets, and provide directions for students. Rubrics can be used multiple times, copied/modified to be more specific, or generated during item creation.</w:t>
      </w:r>
    </w:p>
    <w:p w:rsidR="00CC7A8A" w:rsidRDefault="00CC7A8A" w:rsidP="00CC7A8A">
      <w:pPr>
        <w:pStyle w:val="ListParagraph"/>
        <w:jc w:val="center"/>
      </w:pPr>
      <w:r>
        <w:rPr>
          <w:noProof/>
        </w:rPr>
        <w:drawing>
          <wp:inline distT="0" distB="0" distL="0" distR="0" wp14:anchorId="605CD967" wp14:editId="650D1BDB">
            <wp:extent cx="4000500" cy="2381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4039" t="8547" r="49199" b="15953"/>
                    <a:stretch/>
                  </pic:blipFill>
                  <pic:spPr bwMode="auto">
                    <a:xfrm>
                      <a:off x="0" y="0"/>
                      <a:ext cx="4000500" cy="2381250"/>
                    </a:xfrm>
                    <a:prstGeom prst="rect">
                      <a:avLst/>
                    </a:prstGeom>
                    <a:ln>
                      <a:noFill/>
                    </a:ln>
                    <a:extLst>
                      <a:ext uri="{53640926-AAD7-44d8-BBD7-CCE9431645EC}">
                        <a14:shadowObscured xmlns:a14="http://schemas.microsoft.com/office/drawing/2010/main"/>
                      </a:ext>
                    </a:extLst>
                  </pic:spPr>
                </pic:pic>
              </a:graphicData>
            </a:graphic>
          </wp:inline>
        </w:drawing>
      </w:r>
    </w:p>
    <w:p w:rsidR="00CC7A8A" w:rsidRDefault="00CC7A8A" w:rsidP="00CC7A8A">
      <w:pPr>
        <w:pStyle w:val="ListParagraph"/>
        <w:jc w:val="center"/>
      </w:pPr>
    </w:p>
    <w:p w:rsidR="00CC7A8A" w:rsidRDefault="00CC7A8A" w:rsidP="00CC7A8A">
      <w:pPr>
        <w:pStyle w:val="ListParagraph"/>
        <w:numPr>
          <w:ilvl w:val="0"/>
          <w:numId w:val="1"/>
        </w:numPr>
      </w:pPr>
      <w:r w:rsidRPr="00CC7A8A">
        <w:rPr>
          <w:b/>
        </w:rPr>
        <w:lastRenderedPageBreak/>
        <w:t>Inline Response</w:t>
      </w:r>
      <w:r>
        <w:t xml:space="preserve"> items appear as “fill in the blank” type of items.  The user can have multiple answers available per empty gap.</w:t>
      </w:r>
    </w:p>
    <w:p w:rsidR="00CC7A8A" w:rsidRDefault="00CC7A8A" w:rsidP="00CC7A8A">
      <w:pPr>
        <w:pStyle w:val="ListParagraph"/>
        <w:jc w:val="center"/>
      </w:pPr>
      <w:r>
        <w:rPr>
          <w:noProof/>
        </w:rPr>
        <w:drawing>
          <wp:inline distT="0" distB="0" distL="0" distR="0" wp14:anchorId="21ADEE9F" wp14:editId="5E79D361">
            <wp:extent cx="4781550" cy="1981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8109" t="37322" r="23878" b="15099"/>
                    <a:stretch/>
                  </pic:blipFill>
                  <pic:spPr bwMode="auto">
                    <a:xfrm>
                      <a:off x="0" y="0"/>
                      <a:ext cx="4781550" cy="1981200"/>
                    </a:xfrm>
                    <a:prstGeom prst="rect">
                      <a:avLst/>
                    </a:prstGeom>
                    <a:ln>
                      <a:noFill/>
                    </a:ln>
                    <a:extLst>
                      <a:ext uri="{53640926-AAD7-44d8-BBD7-CCE9431645EC}">
                        <a14:shadowObscured xmlns:a14="http://schemas.microsoft.com/office/drawing/2010/main"/>
                      </a:ext>
                    </a:extLst>
                  </pic:spPr>
                </pic:pic>
              </a:graphicData>
            </a:graphic>
          </wp:inline>
        </w:drawing>
      </w:r>
    </w:p>
    <w:p w:rsidR="00CC7A8A" w:rsidRDefault="00CC7A8A" w:rsidP="00CC7A8A">
      <w:pPr>
        <w:pStyle w:val="ListParagraph"/>
        <w:jc w:val="center"/>
      </w:pPr>
    </w:p>
    <w:p w:rsidR="00CC7A8A" w:rsidRPr="00CC7A8A" w:rsidRDefault="00CC7A8A" w:rsidP="00CC7A8A">
      <w:pPr>
        <w:pStyle w:val="ListParagraph"/>
      </w:pPr>
    </w:p>
    <w:p w:rsidR="00CC7A8A" w:rsidRDefault="00CC7A8A" w:rsidP="00CC7A8A">
      <w:pPr>
        <w:pStyle w:val="ListParagraph"/>
        <w:numPr>
          <w:ilvl w:val="0"/>
          <w:numId w:val="1"/>
        </w:numPr>
      </w:pPr>
      <w:r w:rsidRPr="00CC7A8A">
        <w:rPr>
          <w:b/>
        </w:rPr>
        <w:t>Matching items</w:t>
      </w:r>
      <w:r>
        <w:t xml:space="preserve"> allow the user to create two columns of responses. The user can also determine which items match and the point value.</w:t>
      </w:r>
    </w:p>
    <w:p w:rsidR="00CC7A8A" w:rsidRDefault="00CC7A8A" w:rsidP="00CC7A8A">
      <w:pPr>
        <w:pStyle w:val="ListParagraph"/>
        <w:jc w:val="center"/>
        <w:rPr>
          <w:noProof/>
        </w:rPr>
      </w:pPr>
    </w:p>
    <w:p w:rsidR="00CC7A8A" w:rsidRDefault="00CC7A8A" w:rsidP="00CC7A8A">
      <w:pPr>
        <w:pStyle w:val="ListParagraph"/>
        <w:jc w:val="center"/>
        <w:rPr>
          <w:noProof/>
        </w:rPr>
      </w:pPr>
    </w:p>
    <w:p w:rsidR="00CC7A8A" w:rsidRDefault="00CC7A8A" w:rsidP="00CC7A8A">
      <w:pPr>
        <w:pStyle w:val="ListParagraph"/>
        <w:jc w:val="center"/>
        <w:rPr>
          <w:noProof/>
        </w:rPr>
      </w:pPr>
    </w:p>
    <w:p w:rsidR="00CC7A8A" w:rsidRDefault="00CC7A8A" w:rsidP="00CC7A8A">
      <w:pPr>
        <w:pStyle w:val="ListParagraph"/>
        <w:jc w:val="center"/>
      </w:pPr>
      <w:r>
        <w:rPr>
          <w:noProof/>
        </w:rPr>
        <w:drawing>
          <wp:inline distT="0" distB="0" distL="0" distR="0" wp14:anchorId="7B082A37" wp14:editId="0C447587">
            <wp:extent cx="5943600" cy="4281818"/>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1854" t="12536" r="23817" b="5100"/>
                    <a:stretch/>
                  </pic:blipFill>
                  <pic:spPr bwMode="auto">
                    <a:xfrm>
                      <a:off x="0" y="0"/>
                      <a:ext cx="5943600" cy="4281818"/>
                    </a:xfrm>
                    <a:prstGeom prst="rect">
                      <a:avLst/>
                    </a:prstGeom>
                    <a:ln>
                      <a:noFill/>
                    </a:ln>
                    <a:extLst>
                      <a:ext uri="{53640926-AAD7-44d8-BBD7-CCE9431645EC}">
                        <a14:shadowObscured xmlns:a14="http://schemas.microsoft.com/office/drawing/2010/main"/>
                      </a:ext>
                    </a:extLst>
                  </pic:spPr>
                </pic:pic>
              </a:graphicData>
            </a:graphic>
          </wp:inline>
        </w:drawing>
      </w:r>
    </w:p>
    <w:p w:rsidR="00CD7C9D" w:rsidRDefault="00CD7C9D" w:rsidP="00CD7C9D">
      <w:pPr>
        <w:pStyle w:val="ListParagraph"/>
        <w:numPr>
          <w:ilvl w:val="0"/>
          <w:numId w:val="1"/>
        </w:numPr>
      </w:pPr>
      <w:r w:rsidRPr="00CD7C9D">
        <w:rPr>
          <w:b/>
        </w:rPr>
        <w:lastRenderedPageBreak/>
        <w:t>Hot Spot</w:t>
      </w:r>
      <w:r>
        <w:t>- Single Section.</w:t>
      </w:r>
    </w:p>
    <w:p w:rsidR="00CD7C9D" w:rsidRDefault="00CD7C9D" w:rsidP="00CD7C9D">
      <w:pPr>
        <w:pStyle w:val="ListParagraph"/>
        <w:jc w:val="center"/>
      </w:pPr>
      <w:r>
        <w:rPr>
          <w:noProof/>
        </w:rPr>
        <w:drawing>
          <wp:inline distT="0" distB="0" distL="0" distR="0" wp14:anchorId="7A3ECE9C" wp14:editId="5E9B525D">
            <wp:extent cx="4741562" cy="4048125"/>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1956" t="6551" r="21795" b="8071"/>
                    <a:stretch/>
                  </pic:blipFill>
                  <pic:spPr bwMode="auto">
                    <a:xfrm>
                      <a:off x="0" y="0"/>
                      <a:ext cx="4743665" cy="4049920"/>
                    </a:xfrm>
                    <a:prstGeom prst="rect">
                      <a:avLst/>
                    </a:prstGeom>
                    <a:ln>
                      <a:noFill/>
                    </a:ln>
                    <a:extLst>
                      <a:ext uri="{53640926-AAD7-44d8-BBD7-CCE9431645EC}">
                        <a14:shadowObscured xmlns:a14="http://schemas.microsoft.com/office/drawing/2010/main"/>
                      </a:ext>
                    </a:extLst>
                  </pic:spPr>
                </pic:pic>
              </a:graphicData>
            </a:graphic>
          </wp:inline>
        </w:drawing>
      </w:r>
    </w:p>
    <w:p w:rsidR="00CD7C9D" w:rsidRDefault="00CD7C9D" w:rsidP="00CD7C9D">
      <w:pPr>
        <w:pStyle w:val="ListParagraph"/>
        <w:numPr>
          <w:ilvl w:val="0"/>
          <w:numId w:val="1"/>
        </w:numPr>
      </w:pPr>
      <w:r w:rsidRPr="00CD7C9D">
        <w:rPr>
          <w:b/>
        </w:rPr>
        <w:t>Hot Spot</w:t>
      </w:r>
      <w:r>
        <w:t>- Multiple Section.</w:t>
      </w:r>
    </w:p>
    <w:p w:rsidR="00CD7C9D" w:rsidRDefault="00CD7C9D" w:rsidP="00CD7C9D">
      <w:pPr>
        <w:pStyle w:val="ListParagraph"/>
        <w:jc w:val="center"/>
      </w:pPr>
    </w:p>
    <w:p w:rsidR="00CD7C9D" w:rsidRDefault="00CD7C9D" w:rsidP="00CD7C9D">
      <w:pPr>
        <w:pStyle w:val="ListParagraph"/>
        <w:jc w:val="center"/>
      </w:pPr>
      <w:r>
        <w:rPr>
          <w:noProof/>
        </w:rPr>
        <w:drawing>
          <wp:inline distT="0" distB="0" distL="0" distR="0" wp14:anchorId="594FE861" wp14:editId="2778AF2E">
            <wp:extent cx="3581400" cy="34004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3250" t="6683" r="25660" b="7078"/>
                    <a:stretch/>
                  </pic:blipFill>
                  <pic:spPr bwMode="auto">
                    <a:xfrm>
                      <a:off x="0" y="0"/>
                      <a:ext cx="3585231" cy="3404062"/>
                    </a:xfrm>
                    <a:prstGeom prst="rect">
                      <a:avLst/>
                    </a:prstGeom>
                    <a:ln>
                      <a:noFill/>
                    </a:ln>
                    <a:extLst>
                      <a:ext uri="{53640926-AAD7-44d8-BBD7-CCE9431645EC}">
                        <a14:shadowObscured xmlns:a14="http://schemas.microsoft.com/office/drawing/2010/main"/>
                      </a:ext>
                    </a:extLst>
                  </pic:spPr>
                </pic:pic>
              </a:graphicData>
            </a:graphic>
          </wp:inline>
        </w:drawing>
      </w:r>
    </w:p>
    <w:p w:rsidR="00CD7C9D" w:rsidRDefault="00CD7C9D" w:rsidP="00CD7C9D">
      <w:pPr>
        <w:pStyle w:val="ListParagraph"/>
        <w:numPr>
          <w:ilvl w:val="0"/>
          <w:numId w:val="1"/>
        </w:numPr>
        <w:rPr>
          <w:b/>
        </w:rPr>
      </w:pPr>
      <w:r>
        <w:rPr>
          <w:b/>
        </w:rPr>
        <w:lastRenderedPageBreak/>
        <w:t>Drag and Drop items</w:t>
      </w:r>
    </w:p>
    <w:p w:rsidR="00CD7C9D" w:rsidRPr="00CD7C9D" w:rsidRDefault="00CD7C9D" w:rsidP="00CD7C9D">
      <w:pPr>
        <w:jc w:val="center"/>
        <w:rPr>
          <w:b/>
        </w:rPr>
      </w:pPr>
      <w:r>
        <w:rPr>
          <w:noProof/>
        </w:rPr>
        <w:drawing>
          <wp:inline distT="0" distB="0" distL="0" distR="0" wp14:anchorId="22422FA3" wp14:editId="602A3DE1">
            <wp:extent cx="5010150" cy="28765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4039" t="8262" r="24359" b="5698"/>
                    <a:stretch/>
                  </pic:blipFill>
                  <pic:spPr bwMode="auto">
                    <a:xfrm>
                      <a:off x="0" y="0"/>
                      <a:ext cx="5010150" cy="2876550"/>
                    </a:xfrm>
                    <a:prstGeom prst="rect">
                      <a:avLst/>
                    </a:prstGeom>
                    <a:ln>
                      <a:noFill/>
                    </a:ln>
                    <a:extLst>
                      <a:ext uri="{53640926-AAD7-44d8-BBD7-CCE9431645EC}">
                        <a14:shadowObscured xmlns:a14="http://schemas.microsoft.com/office/drawing/2010/main"/>
                      </a:ext>
                    </a:extLst>
                  </pic:spPr>
                </pic:pic>
              </a:graphicData>
            </a:graphic>
          </wp:inline>
        </w:drawing>
      </w:r>
    </w:p>
    <w:p w:rsidR="00723ED5" w:rsidRDefault="00723ED5" w:rsidP="00723ED5">
      <w:pPr>
        <w:pStyle w:val="ListParagraph"/>
        <w:rPr>
          <w:b/>
        </w:rPr>
      </w:pPr>
    </w:p>
    <w:p w:rsidR="00723ED5" w:rsidRDefault="00723ED5" w:rsidP="00723ED5">
      <w:pPr>
        <w:pStyle w:val="ListParagraph"/>
        <w:rPr>
          <w:b/>
        </w:rPr>
      </w:pPr>
    </w:p>
    <w:p w:rsidR="00CD7C9D" w:rsidRDefault="00CD7C9D" w:rsidP="00CD7C9D">
      <w:pPr>
        <w:pStyle w:val="ListParagraph"/>
        <w:numPr>
          <w:ilvl w:val="0"/>
          <w:numId w:val="1"/>
        </w:numPr>
        <w:rPr>
          <w:b/>
        </w:rPr>
      </w:pPr>
      <w:r>
        <w:rPr>
          <w:b/>
        </w:rPr>
        <w:t>Click Stick Click Drop items</w:t>
      </w:r>
    </w:p>
    <w:p w:rsidR="00CD7C9D" w:rsidRDefault="00CD7C9D" w:rsidP="00723ED5">
      <w:pPr>
        <w:pStyle w:val="ListParagraph"/>
        <w:ind w:left="0"/>
        <w:jc w:val="center"/>
        <w:rPr>
          <w:b/>
        </w:rPr>
      </w:pPr>
      <w:r>
        <w:rPr>
          <w:noProof/>
        </w:rPr>
        <w:drawing>
          <wp:inline distT="0" distB="0" distL="0" distR="0" wp14:anchorId="330C4042" wp14:editId="154C19D0">
            <wp:extent cx="5048250" cy="34758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2595" t="7408" r="25802" b="5413"/>
                    <a:stretch/>
                  </pic:blipFill>
                  <pic:spPr bwMode="auto">
                    <a:xfrm>
                      <a:off x="0" y="0"/>
                      <a:ext cx="5046601" cy="3474720"/>
                    </a:xfrm>
                    <a:prstGeom prst="rect">
                      <a:avLst/>
                    </a:prstGeom>
                    <a:ln>
                      <a:noFill/>
                    </a:ln>
                    <a:extLst>
                      <a:ext uri="{53640926-AAD7-44d8-BBD7-CCE9431645EC}">
                        <a14:shadowObscured xmlns:a14="http://schemas.microsoft.com/office/drawing/2010/main"/>
                      </a:ext>
                    </a:extLst>
                  </pic:spPr>
                </pic:pic>
              </a:graphicData>
            </a:graphic>
          </wp:inline>
        </w:drawing>
      </w:r>
    </w:p>
    <w:p w:rsidR="00723ED5" w:rsidRDefault="00723ED5" w:rsidP="00723ED5">
      <w:pPr>
        <w:pStyle w:val="ListParagraph"/>
        <w:ind w:left="0"/>
        <w:jc w:val="center"/>
        <w:rPr>
          <w:b/>
        </w:rPr>
      </w:pPr>
    </w:p>
    <w:p w:rsidR="00723ED5" w:rsidRDefault="00723ED5" w:rsidP="00723ED5">
      <w:pPr>
        <w:pStyle w:val="ListParagraph"/>
        <w:ind w:left="0"/>
        <w:jc w:val="center"/>
        <w:rPr>
          <w:b/>
        </w:rPr>
      </w:pPr>
    </w:p>
    <w:p w:rsidR="00723ED5" w:rsidRDefault="00723ED5" w:rsidP="00723ED5">
      <w:pPr>
        <w:pStyle w:val="ListParagraph"/>
        <w:ind w:left="0"/>
        <w:jc w:val="center"/>
        <w:rPr>
          <w:b/>
        </w:rPr>
      </w:pPr>
    </w:p>
    <w:p w:rsidR="00723ED5" w:rsidRDefault="00723ED5" w:rsidP="00723ED5">
      <w:pPr>
        <w:pStyle w:val="ListParagraph"/>
        <w:ind w:left="0"/>
        <w:jc w:val="center"/>
        <w:rPr>
          <w:b/>
        </w:rPr>
      </w:pPr>
    </w:p>
    <w:p w:rsidR="00723ED5" w:rsidRDefault="00723ED5" w:rsidP="00723ED5">
      <w:pPr>
        <w:pStyle w:val="ListParagraph"/>
        <w:numPr>
          <w:ilvl w:val="0"/>
          <w:numId w:val="1"/>
        </w:numPr>
        <w:rPr>
          <w:b/>
        </w:rPr>
      </w:pPr>
      <w:r>
        <w:rPr>
          <w:b/>
        </w:rPr>
        <w:lastRenderedPageBreak/>
        <w:t>Task items</w:t>
      </w:r>
    </w:p>
    <w:p w:rsidR="00723ED5" w:rsidRDefault="00723ED5" w:rsidP="00723ED5">
      <w:pPr>
        <w:pStyle w:val="ListParagraph"/>
        <w:ind w:left="0"/>
        <w:jc w:val="center"/>
        <w:rPr>
          <w:b/>
        </w:rPr>
      </w:pPr>
      <w:r>
        <w:rPr>
          <w:noProof/>
        </w:rPr>
        <w:drawing>
          <wp:inline distT="0" distB="0" distL="0" distR="0" wp14:anchorId="25B9709A" wp14:editId="780A14C1">
            <wp:extent cx="6156058" cy="25603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3397" t="46439" r="24198" b="14815"/>
                    <a:stretch/>
                  </pic:blipFill>
                  <pic:spPr bwMode="auto">
                    <a:xfrm>
                      <a:off x="0" y="0"/>
                      <a:ext cx="6156058" cy="2560320"/>
                    </a:xfrm>
                    <a:prstGeom prst="rect">
                      <a:avLst/>
                    </a:prstGeom>
                    <a:ln>
                      <a:noFill/>
                    </a:ln>
                    <a:extLst>
                      <a:ext uri="{53640926-AAD7-44d8-BBD7-CCE9431645EC}">
                        <a14:shadowObscured xmlns:a14="http://schemas.microsoft.com/office/drawing/2010/main"/>
                      </a:ext>
                    </a:extLst>
                  </pic:spPr>
                </pic:pic>
              </a:graphicData>
            </a:graphic>
          </wp:inline>
        </w:drawing>
      </w:r>
    </w:p>
    <w:p w:rsidR="00723ED5" w:rsidRDefault="00723ED5" w:rsidP="00723ED5">
      <w:pPr>
        <w:pStyle w:val="ListParagraph"/>
        <w:ind w:left="0"/>
        <w:jc w:val="center"/>
        <w:rPr>
          <w:b/>
        </w:rPr>
      </w:pPr>
    </w:p>
    <w:p w:rsidR="00723ED5" w:rsidRDefault="00723ED5" w:rsidP="00723ED5">
      <w:pPr>
        <w:pStyle w:val="ListParagraph"/>
        <w:ind w:left="0"/>
        <w:jc w:val="center"/>
        <w:rPr>
          <w:b/>
        </w:rPr>
      </w:pPr>
    </w:p>
    <w:p w:rsidR="00723ED5" w:rsidRDefault="00723ED5" w:rsidP="00723ED5">
      <w:pPr>
        <w:pStyle w:val="ListParagraph"/>
        <w:ind w:left="0"/>
      </w:pPr>
      <w:r>
        <w:rPr>
          <w:b/>
        </w:rPr>
        <w:t>Step 12:</w:t>
      </w:r>
      <w:r>
        <w:t xml:space="preserve">  Select “Make Public” in the upper right hand corner.  Select “Ready to Schedule” in the upper right hand corner.</w:t>
      </w:r>
    </w:p>
    <w:p w:rsidR="00723ED5" w:rsidRDefault="00723ED5" w:rsidP="00723ED5">
      <w:pPr>
        <w:pStyle w:val="ListParagraph"/>
        <w:ind w:left="0"/>
      </w:pPr>
    </w:p>
    <w:p w:rsidR="00723ED5" w:rsidRDefault="00723ED5" w:rsidP="00723ED5">
      <w:pPr>
        <w:pStyle w:val="ListParagraph"/>
        <w:ind w:left="0"/>
      </w:pPr>
      <w:r w:rsidRPr="00723ED5">
        <w:rPr>
          <w:b/>
        </w:rPr>
        <w:t>Step 13</w:t>
      </w:r>
      <w:r>
        <w:t xml:space="preserve">:  Schedule the test session on the “Schedule a Test” screen.  A test passcode will be generated to provide to students. </w:t>
      </w:r>
    </w:p>
    <w:p w:rsidR="00723ED5" w:rsidRDefault="00723ED5" w:rsidP="003809B4">
      <w:pPr>
        <w:pStyle w:val="ListParagraph"/>
        <w:ind w:left="0"/>
        <w:jc w:val="center"/>
      </w:pPr>
      <w:r>
        <w:rPr>
          <w:noProof/>
        </w:rPr>
        <w:drawing>
          <wp:inline distT="0" distB="0" distL="0" distR="0" wp14:anchorId="716B620B" wp14:editId="6DDF1BC0">
            <wp:extent cx="5600700" cy="3446294"/>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5921" t="20512" r="16625" b="5699"/>
                    <a:stretch/>
                  </pic:blipFill>
                  <pic:spPr bwMode="auto">
                    <a:xfrm>
                      <a:off x="0" y="0"/>
                      <a:ext cx="5598270" cy="3444799"/>
                    </a:xfrm>
                    <a:prstGeom prst="rect">
                      <a:avLst/>
                    </a:prstGeom>
                    <a:ln>
                      <a:noFill/>
                    </a:ln>
                    <a:extLst>
                      <a:ext uri="{53640926-AAD7-44d8-BBD7-CCE9431645EC}">
                        <a14:shadowObscured xmlns:a14="http://schemas.microsoft.com/office/drawing/2010/main"/>
                      </a:ext>
                    </a:extLst>
                  </pic:spPr>
                </pic:pic>
              </a:graphicData>
            </a:graphic>
          </wp:inline>
        </w:drawing>
      </w:r>
    </w:p>
    <w:p w:rsidR="00E67AF1" w:rsidRDefault="00E67AF1" w:rsidP="00E67AF1">
      <w:pPr>
        <w:pStyle w:val="ListParagraph"/>
        <w:ind w:left="0"/>
      </w:pPr>
      <w:r>
        <w:rPr>
          <w:noProof/>
        </w:rPr>
        <w:drawing>
          <wp:inline distT="0" distB="0" distL="0" distR="0" wp14:anchorId="59036852" wp14:editId="0394BCA6">
            <wp:extent cx="6589395" cy="4191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3228" t="32194" r="47597" b="61208"/>
                    <a:stretch/>
                  </pic:blipFill>
                  <pic:spPr bwMode="auto">
                    <a:xfrm>
                      <a:off x="0" y="0"/>
                      <a:ext cx="6658757" cy="423512"/>
                    </a:xfrm>
                    <a:prstGeom prst="rect">
                      <a:avLst/>
                    </a:prstGeom>
                    <a:ln>
                      <a:noFill/>
                    </a:ln>
                    <a:extLst>
                      <a:ext uri="{53640926-AAD7-44d8-BBD7-CCE9431645EC}">
                        <a14:shadowObscured xmlns:a14="http://schemas.microsoft.com/office/drawing/2010/main"/>
                      </a:ext>
                    </a:extLst>
                  </pic:spPr>
                </pic:pic>
              </a:graphicData>
            </a:graphic>
          </wp:inline>
        </w:drawing>
      </w:r>
    </w:p>
    <w:p w:rsidR="00DD398D" w:rsidRDefault="00F543B2" w:rsidP="00E67AF1">
      <w:pPr>
        <w:pStyle w:val="ListParagraph"/>
        <w:ind w:left="0"/>
      </w:pPr>
      <w:r w:rsidRPr="00F543B2">
        <w:rPr>
          <w:b/>
          <w:noProof/>
          <w:color w:val="FF0000"/>
        </w:rPr>
        <w:lastRenderedPageBreak/>
        <mc:AlternateContent>
          <mc:Choice Requires="wps">
            <w:drawing>
              <wp:anchor distT="0" distB="0" distL="114300" distR="114300" simplePos="0" relativeHeight="251669504" behindDoc="0" locked="0" layoutInCell="1" allowOverlap="1" wp14:anchorId="7431E7E0" wp14:editId="39997AC8">
                <wp:simplePos x="0" y="0"/>
                <wp:positionH relativeFrom="column">
                  <wp:posOffset>3990975</wp:posOffset>
                </wp:positionH>
                <wp:positionV relativeFrom="paragraph">
                  <wp:posOffset>200025</wp:posOffset>
                </wp:positionV>
                <wp:extent cx="0" cy="2723515"/>
                <wp:effectExtent l="133350" t="0" r="57150" b="38735"/>
                <wp:wrapNone/>
                <wp:docPr id="290" name="Straight Arrow Connector 290"/>
                <wp:cNvGraphicFramePr/>
                <a:graphic xmlns:a="http://schemas.openxmlformats.org/drawingml/2006/main">
                  <a:graphicData uri="http://schemas.microsoft.com/office/word/2010/wordprocessingShape">
                    <wps:wsp>
                      <wps:cNvCnPr/>
                      <wps:spPr>
                        <a:xfrm>
                          <a:off x="0" y="0"/>
                          <a:ext cx="0" cy="2723515"/>
                        </a:xfrm>
                        <a:prstGeom prst="straightConnector1">
                          <a:avLst/>
                        </a:prstGeom>
                        <a:ln w="317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0" o:spid="_x0000_s1026" type="#_x0000_t32" style="position:absolute;margin-left:314.25pt;margin-top:15.75pt;width:0;height:214.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" strokecolor="red" strokeweight="2.5pt">
                <v:stroke endarrow="open"/>
              </v:shape>
            </w:pict>
          </mc:Fallback>
        </mc:AlternateContent>
      </w:r>
      <w:r w:rsidR="00DD398D" w:rsidRPr="00F543B2">
        <w:rPr>
          <w:b/>
        </w:rPr>
        <w:t>Step 14</w:t>
      </w:r>
      <w:r w:rsidR="00DD398D">
        <w:t>:  Once the assessment has been finalized it will show as “In Progress.”  The user can monitor students as they take the assessment during this time.</w:t>
      </w:r>
    </w:p>
    <w:p w:rsidR="00DD398D" w:rsidRDefault="00DD398D" w:rsidP="00E67AF1">
      <w:pPr>
        <w:pStyle w:val="ListParagraph"/>
        <w:ind w:left="0"/>
      </w:pPr>
    </w:p>
    <w:p w:rsidR="00DD398D" w:rsidRDefault="00DD398D" w:rsidP="00E67AF1">
      <w:pPr>
        <w:pStyle w:val="ListParagraph"/>
        <w:ind w:left="0"/>
      </w:pPr>
    </w:p>
    <w:p w:rsidR="00DD398D" w:rsidRDefault="00DD398D" w:rsidP="00E67AF1">
      <w:pPr>
        <w:pStyle w:val="ListParagraph"/>
        <w:ind w:left="0"/>
      </w:pPr>
    </w:p>
    <w:p w:rsidR="00DD398D" w:rsidRDefault="00DD398D" w:rsidP="00E67AF1">
      <w:pPr>
        <w:pStyle w:val="ListParagraph"/>
        <w:ind w:left="0"/>
      </w:pPr>
    </w:p>
    <w:p w:rsidR="00DD398D" w:rsidRDefault="00DD398D" w:rsidP="00DD398D">
      <w:pPr>
        <w:pStyle w:val="ListParagraph"/>
        <w:ind w:left="0"/>
        <w:jc w:val="center"/>
      </w:pPr>
      <w:r>
        <w:rPr>
          <w:noProof/>
        </w:rPr>
        <w:drawing>
          <wp:inline distT="0" distB="0" distL="0" distR="0" wp14:anchorId="0FAFF482" wp14:editId="7DE12285">
            <wp:extent cx="5829300" cy="27051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9577" t="14967" r="37095" b="49287"/>
                    <a:stretch/>
                  </pic:blipFill>
                  <pic:spPr bwMode="auto">
                    <a:xfrm>
                      <a:off x="0" y="0"/>
                      <a:ext cx="5835280" cy="2707875"/>
                    </a:xfrm>
                    <a:prstGeom prst="rect">
                      <a:avLst/>
                    </a:prstGeom>
                    <a:ln>
                      <a:noFill/>
                    </a:ln>
                    <a:extLst>
                      <a:ext uri="{53640926-AAD7-44d8-BBD7-CCE9431645EC}">
                        <a14:shadowObscured xmlns:a14="http://schemas.microsoft.com/office/drawing/2010/main"/>
                      </a:ext>
                    </a:extLst>
                  </pic:spPr>
                </pic:pic>
              </a:graphicData>
            </a:graphic>
          </wp:inline>
        </w:drawing>
      </w:r>
    </w:p>
    <w:p w:rsidR="00F543B2" w:rsidRDefault="00F543B2" w:rsidP="00DD398D">
      <w:pPr>
        <w:pStyle w:val="ListParagraph"/>
        <w:ind w:left="0"/>
        <w:jc w:val="center"/>
      </w:pPr>
    </w:p>
    <w:p w:rsidR="00F543B2" w:rsidRPr="00723ED5" w:rsidRDefault="00F543B2" w:rsidP="00F543B2">
      <w:pPr>
        <w:pStyle w:val="ListParagraph"/>
        <w:ind w:left="0"/>
      </w:pPr>
      <w:r w:rsidRPr="00F543B2">
        <w:rPr>
          <w:b/>
        </w:rPr>
        <w:t>Step 15</w:t>
      </w:r>
      <w:r>
        <w:t xml:space="preserve">:  The assessment can be administered online at </w:t>
      </w:r>
      <w:hyperlink r:id="rId33" w:history="1">
        <w:r w:rsidRPr="007E4036">
          <w:rPr>
            <w:rStyle w:val="Hyperlink"/>
          </w:rPr>
          <w:t>http://cms.powerschool.com/parent</w:t>
        </w:r>
      </w:hyperlink>
      <w:r>
        <w:t xml:space="preserve"> or in printable format.  The printed assessments can be scanned with the </w:t>
      </w:r>
      <w:proofErr w:type="spellStart"/>
      <w:r>
        <w:t>ScanIt</w:t>
      </w:r>
      <w:proofErr w:type="spellEnd"/>
      <w:r>
        <w:t xml:space="preserve"> program.  Upon completion of the assessment period the user can access the report features to review the data.</w:t>
      </w:r>
    </w:p>
    <w:sectPr w:rsidR="00F543B2" w:rsidRPr="00723ED5">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8E2" w:rsidRDefault="003818E2" w:rsidP="00F543B2">
      <w:pPr>
        <w:spacing w:after="0" w:line="240" w:lineRule="auto"/>
      </w:pPr>
      <w:r>
        <w:separator/>
      </w:r>
    </w:p>
  </w:endnote>
  <w:endnote w:type="continuationSeparator" w:id="0">
    <w:p w:rsidR="003818E2" w:rsidRDefault="003818E2" w:rsidP="00F543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B2" w:rsidRDefault="00F543B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55164"/>
      <w:docPartObj>
        <w:docPartGallery w:val="Page Numbers (Bottom of Page)"/>
        <w:docPartUnique/>
      </w:docPartObj>
    </w:sdtPr>
    <w:sdtEndPr>
      <w:rPr>
        <w:noProof/>
      </w:rPr>
    </w:sdtEndPr>
    <w:sdtContent>
      <w:p w:rsidR="00F543B2" w:rsidRDefault="00F543B2">
        <w:pPr>
          <w:pStyle w:val="Footer"/>
          <w:jc w:val="right"/>
        </w:pPr>
        <w:r>
          <w:fldChar w:fldCharType="begin"/>
        </w:r>
        <w:r>
          <w:instrText xml:space="preserve"> PAGE   \* MERGEFORMAT </w:instrText>
        </w:r>
        <w:r>
          <w:fldChar w:fldCharType="separate"/>
        </w:r>
        <w:r w:rsidR="005706AC">
          <w:rPr>
            <w:noProof/>
          </w:rPr>
          <w:t>11</w:t>
        </w:r>
        <w:r>
          <w:rPr>
            <w:noProof/>
          </w:rPr>
          <w:fldChar w:fldCharType="end"/>
        </w:r>
      </w:p>
    </w:sdtContent>
  </w:sdt>
  <w:p w:rsidR="00F543B2" w:rsidRDefault="00F543B2">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B2" w:rsidRDefault="00F543B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8E2" w:rsidRDefault="003818E2" w:rsidP="00F543B2">
      <w:pPr>
        <w:spacing w:after="0" w:line="240" w:lineRule="auto"/>
      </w:pPr>
      <w:r>
        <w:separator/>
      </w:r>
    </w:p>
  </w:footnote>
  <w:footnote w:type="continuationSeparator" w:id="0">
    <w:p w:rsidR="003818E2" w:rsidRDefault="003818E2" w:rsidP="00F543B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B2" w:rsidRDefault="00F543B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B2" w:rsidRDefault="00F543B2">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3B2" w:rsidRDefault="00F543B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CC80B89"/>
    <w:multiLevelType w:val="hybridMultilevel"/>
    <w:tmpl w:val="4D60D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EDC"/>
    <w:rsid w:val="00004725"/>
    <w:rsid w:val="00005162"/>
    <w:rsid w:val="003809B4"/>
    <w:rsid w:val="003818E2"/>
    <w:rsid w:val="0038274B"/>
    <w:rsid w:val="004345B0"/>
    <w:rsid w:val="005706AC"/>
    <w:rsid w:val="00723ED5"/>
    <w:rsid w:val="00771A1C"/>
    <w:rsid w:val="00A128C5"/>
    <w:rsid w:val="00AB0114"/>
    <w:rsid w:val="00BC2696"/>
    <w:rsid w:val="00CC7A8A"/>
    <w:rsid w:val="00CD7C9D"/>
    <w:rsid w:val="00D84EDC"/>
    <w:rsid w:val="00DD398D"/>
    <w:rsid w:val="00DE45EB"/>
    <w:rsid w:val="00E1440F"/>
    <w:rsid w:val="00E67AF1"/>
    <w:rsid w:val="00EB5F1D"/>
    <w:rsid w:val="00F543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4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EDC"/>
    <w:rPr>
      <w:rFonts w:ascii="Tahoma" w:hAnsi="Tahoma" w:cs="Tahoma"/>
      <w:sz w:val="16"/>
      <w:szCs w:val="16"/>
    </w:rPr>
  </w:style>
  <w:style w:type="paragraph" w:styleId="ListParagraph">
    <w:name w:val="List Paragraph"/>
    <w:basedOn w:val="Normal"/>
    <w:uiPriority w:val="34"/>
    <w:qFormat/>
    <w:rsid w:val="00005162"/>
    <w:pPr>
      <w:ind w:left="720"/>
      <w:contextualSpacing/>
    </w:pPr>
  </w:style>
  <w:style w:type="character" w:styleId="Hyperlink">
    <w:name w:val="Hyperlink"/>
    <w:basedOn w:val="DefaultParagraphFont"/>
    <w:uiPriority w:val="99"/>
    <w:unhideWhenUsed/>
    <w:rsid w:val="00F543B2"/>
    <w:rPr>
      <w:color w:val="0000FF" w:themeColor="hyperlink"/>
      <w:u w:val="single"/>
    </w:rPr>
  </w:style>
  <w:style w:type="paragraph" w:styleId="Header">
    <w:name w:val="header"/>
    <w:basedOn w:val="Normal"/>
    <w:link w:val="HeaderChar"/>
    <w:uiPriority w:val="99"/>
    <w:unhideWhenUsed/>
    <w:rsid w:val="00F54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3B2"/>
  </w:style>
  <w:style w:type="paragraph" w:styleId="Footer">
    <w:name w:val="footer"/>
    <w:basedOn w:val="Normal"/>
    <w:link w:val="FooterChar"/>
    <w:uiPriority w:val="99"/>
    <w:unhideWhenUsed/>
    <w:rsid w:val="00F54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43B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4E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EDC"/>
    <w:rPr>
      <w:rFonts w:ascii="Tahoma" w:hAnsi="Tahoma" w:cs="Tahoma"/>
      <w:sz w:val="16"/>
      <w:szCs w:val="16"/>
    </w:rPr>
  </w:style>
  <w:style w:type="paragraph" w:styleId="ListParagraph">
    <w:name w:val="List Paragraph"/>
    <w:basedOn w:val="Normal"/>
    <w:uiPriority w:val="34"/>
    <w:qFormat/>
    <w:rsid w:val="00005162"/>
    <w:pPr>
      <w:ind w:left="720"/>
      <w:contextualSpacing/>
    </w:pPr>
  </w:style>
  <w:style w:type="character" w:styleId="Hyperlink">
    <w:name w:val="Hyperlink"/>
    <w:basedOn w:val="DefaultParagraphFont"/>
    <w:uiPriority w:val="99"/>
    <w:unhideWhenUsed/>
    <w:rsid w:val="00F543B2"/>
    <w:rPr>
      <w:color w:val="0000FF" w:themeColor="hyperlink"/>
      <w:u w:val="single"/>
    </w:rPr>
  </w:style>
  <w:style w:type="paragraph" w:styleId="Header">
    <w:name w:val="header"/>
    <w:basedOn w:val="Normal"/>
    <w:link w:val="HeaderChar"/>
    <w:uiPriority w:val="99"/>
    <w:unhideWhenUsed/>
    <w:rsid w:val="00F543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43B2"/>
  </w:style>
  <w:style w:type="paragraph" w:styleId="Footer">
    <w:name w:val="footer"/>
    <w:basedOn w:val="Normal"/>
    <w:link w:val="FooterChar"/>
    <w:uiPriority w:val="99"/>
    <w:unhideWhenUsed/>
    <w:rsid w:val="00F543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43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cms.powerschool.com/parent" TargetMode="External"/><Relationship Id="rId34" Type="http://schemas.openxmlformats.org/officeDocument/2006/relationships/header" Target="header1.xml"/><Relationship Id="rId35" Type="http://schemas.openxmlformats.org/officeDocument/2006/relationships/header" Target="header2.xml"/><Relationship Id="rId36" Type="http://schemas.openxmlformats.org/officeDocument/2006/relationships/footer" Target="footer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7" Type="http://schemas.openxmlformats.org/officeDocument/2006/relationships/footer" Target="footer2.xml"/><Relationship Id="rId38" Type="http://schemas.openxmlformats.org/officeDocument/2006/relationships/header" Target="header3.xml"/><Relationship Id="rId39" Type="http://schemas.openxmlformats.org/officeDocument/2006/relationships/footer" Target="footer3.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CAF61-F7CA-0E4E-9D3A-07A9D8D4FF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648</Words>
  <Characters>3695</Characters>
  <Application>Microsoft Macintosh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Charlotte-Mecklenburg Schools</Company>
  <LinksUpToDate>false</LinksUpToDate>
  <CharactersWithSpaces>4335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Donahue, Shannon P.</dc:creator>
  <cp:lastModifiedBy>Kim Williamson</cp:lastModifiedBy>
  <cp:revision>2</cp:revision>
  <dcterms:created xsi:type="dcterms:W3CDTF">2015-07-10T12:47:00Z</dcterms:created>
  <dcterms:modified xsi:type="dcterms:W3CDTF">2015-07-10T12:47:00Z</dcterms:modified>
</cp:coreProperties>
</file>